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.04.03./2026-06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4 Mannschaftstransportfahrzeuge mit erweiterter IuK-Ausstattung und Beladung für die Feuerwehr der Stadt Ahaus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